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AF681" w14:textId="28B45160" w:rsidR="005A6DC3" w:rsidRDefault="005A6DC3" w:rsidP="00886430">
      <w:pPr>
        <w:ind w:left="720"/>
        <w:jc w:val="center"/>
      </w:pPr>
      <w:r>
        <w:t>Critical review</w:t>
      </w:r>
    </w:p>
    <w:p w14:paraId="28A2A1A0" w14:textId="021F3120" w:rsidR="00886430" w:rsidRDefault="00886430" w:rsidP="00886430">
      <w:pPr>
        <w:ind w:left="720"/>
        <w:jc w:val="center"/>
      </w:pPr>
    </w:p>
    <w:p w14:paraId="01AC3C5F" w14:textId="4794AE47" w:rsidR="00886430" w:rsidRDefault="00886430" w:rsidP="00886430">
      <w:pPr>
        <w:ind w:left="720"/>
        <w:jc w:val="center"/>
      </w:pPr>
    </w:p>
    <w:p w14:paraId="2DEEB940" w14:textId="3A4587D2" w:rsidR="00886430" w:rsidRDefault="00886430" w:rsidP="00886430">
      <w:pPr>
        <w:ind w:left="720"/>
        <w:jc w:val="center"/>
      </w:pPr>
    </w:p>
    <w:p w14:paraId="65AB016F" w14:textId="39937D53" w:rsidR="008F6F0F" w:rsidRDefault="00BF5280" w:rsidP="00886430">
      <w:pPr>
        <w:ind w:left="720"/>
        <w:jc w:val="center"/>
      </w:pPr>
      <w:r>
        <w:t>Introdu</w:t>
      </w:r>
      <w:r w:rsidR="00C73B75">
        <w:t xml:space="preserve">ction </w:t>
      </w:r>
    </w:p>
    <w:p w14:paraId="294C7551" w14:textId="77777777" w:rsidR="00B85CEB" w:rsidRDefault="00B85CEB" w:rsidP="00886430">
      <w:pPr>
        <w:ind w:left="720"/>
        <w:jc w:val="center"/>
      </w:pPr>
    </w:p>
    <w:p w14:paraId="503C29BE" w14:textId="77777777" w:rsidR="00B85CEB" w:rsidRDefault="00B85CEB" w:rsidP="00886430">
      <w:pPr>
        <w:ind w:left="720"/>
        <w:jc w:val="center"/>
      </w:pPr>
    </w:p>
    <w:p w14:paraId="744A24AC" w14:textId="77777777" w:rsidR="00D95C81" w:rsidRPr="00AF773F" w:rsidRDefault="008007EB">
      <w:pPr>
        <w:pStyle w:val="HTMLPreformatted"/>
        <w:spacing w:line="480" w:lineRule="atLeast"/>
        <w:divId w:val="2110932691"/>
        <w:rPr>
          <w:rFonts w:ascii="Times New Roman" w:hAnsi="Times New Roman" w:cs="Times New Roman"/>
          <w:color w:val="202124"/>
          <w:sz w:val="22"/>
          <w:szCs w:val="22"/>
        </w:rPr>
      </w:pPr>
      <w:r w:rsidRPr="00477DEE">
        <w:rPr>
          <w:rFonts w:ascii="Times New Roman" w:hAnsi="Times New Roman" w:cs="Times New Roman"/>
          <w:color w:val="202124"/>
          <w:lang w:val="en"/>
        </w:rPr>
        <w:t xml:space="preserve">It was written by Author: </w:t>
      </w:r>
      <w:proofErr w:type="spellStart"/>
      <w:r w:rsidRPr="00477DEE">
        <w:rPr>
          <w:rFonts w:ascii="Times New Roman" w:hAnsi="Times New Roman" w:cs="Times New Roman"/>
          <w:color w:val="202124"/>
          <w:lang w:val="en"/>
        </w:rPr>
        <w:t>Sofía</w:t>
      </w:r>
      <w:proofErr w:type="spellEnd"/>
      <w:r w:rsidRPr="00477DEE">
        <w:rPr>
          <w:rFonts w:ascii="Times New Roman" w:hAnsi="Times New Roman" w:cs="Times New Roman"/>
          <w:color w:val="202124"/>
          <w:lang w:val="en"/>
        </w:rPr>
        <w:t xml:space="preserve"> Jacqueline </w:t>
      </w:r>
      <w:proofErr w:type="spellStart"/>
      <w:r w:rsidRPr="00477DEE">
        <w:rPr>
          <w:rFonts w:ascii="Times New Roman" w:hAnsi="Times New Roman" w:cs="Times New Roman"/>
          <w:color w:val="202124"/>
          <w:lang w:val="en"/>
        </w:rPr>
        <w:t>Aizaga</w:t>
      </w:r>
      <w:proofErr w:type="spellEnd"/>
      <w:r w:rsidRPr="00477DEE">
        <w:rPr>
          <w:rFonts w:ascii="Times New Roman" w:hAnsi="Times New Roman" w:cs="Times New Roman"/>
          <w:color w:val="202124"/>
          <w:lang w:val="en"/>
        </w:rPr>
        <w:t xml:space="preserve"> </w:t>
      </w:r>
      <w:proofErr w:type="spellStart"/>
      <w:r w:rsidRPr="00477DEE">
        <w:rPr>
          <w:rFonts w:ascii="Times New Roman" w:hAnsi="Times New Roman" w:cs="Times New Roman"/>
          <w:color w:val="202124"/>
          <w:lang w:val="en"/>
        </w:rPr>
        <w:t>Zurita</w:t>
      </w:r>
      <w:proofErr w:type="spellEnd"/>
      <w:r w:rsidRPr="00477DEE">
        <w:rPr>
          <w:rFonts w:ascii="Times New Roman" w:hAnsi="Times New Roman" w:cs="Times New Roman"/>
          <w:color w:val="202124"/>
          <w:lang w:val="en"/>
        </w:rPr>
        <w:t xml:space="preserve"> Tutor: Dr. Guillermo Lanas Terán</w:t>
      </w:r>
      <w:r w:rsidR="00F04ACA">
        <w:rPr>
          <w:rFonts w:ascii="Times New Roman" w:hAnsi="Times New Roman" w:cs="Times New Roman"/>
          <w:color w:val="202124"/>
          <w:lang w:val="en"/>
        </w:rPr>
        <w:t xml:space="preserve">. </w:t>
      </w:r>
      <w:r w:rsidR="00D95C81" w:rsidRPr="00AF773F">
        <w:rPr>
          <w:rFonts w:ascii="Times New Roman" w:hAnsi="Times New Roman" w:cs="Times New Roman"/>
          <w:color w:val="202124"/>
          <w:sz w:val="22"/>
          <w:szCs w:val="22"/>
          <w:lang w:val="en"/>
        </w:rPr>
        <w:t xml:space="preserve">Through the verification of the </w:t>
      </w:r>
      <w:proofErr w:type="spellStart"/>
      <w:r w:rsidR="00D95C81" w:rsidRPr="00AF773F">
        <w:rPr>
          <w:rFonts w:ascii="Times New Roman" w:hAnsi="Times New Roman" w:cs="Times New Roman"/>
          <w:color w:val="202124"/>
          <w:sz w:val="22"/>
          <w:szCs w:val="22"/>
          <w:lang w:val="en"/>
        </w:rPr>
        <w:t>antifungal</w:t>
      </w:r>
      <w:proofErr w:type="spellEnd"/>
      <w:r w:rsidR="00D95C81" w:rsidRPr="00AF773F">
        <w:rPr>
          <w:rFonts w:ascii="Times New Roman" w:hAnsi="Times New Roman" w:cs="Times New Roman"/>
          <w:color w:val="202124"/>
          <w:sz w:val="22"/>
          <w:szCs w:val="22"/>
          <w:lang w:val="en"/>
        </w:rPr>
        <w:t xml:space="preserve"> effect of cinnamon essential oil at 25%, 50%, 75% and 100% on Candida </w:t>
      </w:r>
      <w:proofErr w:type="spellStart"/>
      <w:r w:rsidR="00D95C81" w:rsidRPr="00AF773F">
        <w:rPr>
          <w:rFonts w:ascii="Times New Roman" w:hAnsi="Times New Roman" w:cs="Times New Roman"/>
          <w:color w:val="202124"/>
          <w:sz w:val="22"/>
          <w:szCs w:val="22"/>
          <w:lang w:val="en"/>
        </w:rPr>
        <w:t>albicans</w:t>
      </w:r>
      <w:proofErr w:type="spellEnd"/>
      <w:r w:rsidR="00D95C81" w:rsidRPr="00AF773F">
        <w:rPr>
          <w:rFonts w:ascii="Times New Roman" w:hAnsi="Times New Roman" w:cs="Times New Roman"/>
          <w:color w:val="202124"/>
          <w:sz w:val="22"/>
          <w:szCs w:val="22"/>
          <w:lang w:val="en"/>
        </w:rPr>
        <w:t xml:space="preserve"> in an in vitro test, the research wants to propose natural alternatives in dental treatments for oral candidiasis, thanks to the presence of its active ingredient cinnamic aldehyde, without strictly resorting to the use of commercial </w:t>
      </w:r>
      <w:proofErr w:type="spellStart"/>
      <w:r w:rsidR="00D95C81" w:rsidRPr="00AF773F">
        <w:rPr>
          <w:rFonts w:ascii="Times New Roman" w:hAnsi="Times New Roman" w:cs="Times New Roman"/>
          <w:color w:val="202124"/>
          <w:sz w:val="22"/>
          <w:szCs w:val="22"/>
          <w:lang w:val="en"/>
        </w:rPr>
        <w:t>antifungals</w:t>
      </w:r>
      <w:proofErr w:type="spellEnd"/>
      <w:r w:rsidR="00D95C81" w:rsidRPr="00AF773F">
        <w:rPr>
          <w:rFonts w:ascii="Times New Roman" w:hAnsi="Times New Roman" w:cs="Times New Roman"/>
          <w:color w:val="202124"/>
          <w:sz w:val="22"/>
          <w:szCs w:val="22"/>
          <w:lang w:val="en"/>
        </w:rPr>
        <w:t xml:space="preserve"> that currently exist.</w:t>
      </w:r>
    </w:p>
    <w:p w14:paraId="28107552" w14:textId="5B6DBF1D" w:rsidR="00F04ACA" w:rsidRPr="00F04ACA" w:rsidRDefault="00F04ACA" w:rsidP="00800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divId w:val="614143589"/>
        <w:rPr>
          <w:rFonts w:ascii="Times New Roman" w:hAnsi="Times New Roman" w:cs="Times New Roman"/>
          <w:color w:val="202124"/>
          <w:lang w:val="en" w:eastAsia="es-ES"/>
        </w:rPr>
      </w:pPr>
    </w:p>
    <w:p w14:paraId="6B5EF6C4" w14:textId="39D653CD" w:rsidR="00B567EE" w:rsidRDefault="00677D4C" w:rsidP="00481E54">
      <w:pPr>
        <w:ind w:left="720"/>
        <w:jc w:val="center"/>
        <w:rPr>
          <w:rFonts w:ascii="Times New Roman" w:hAnsi="Times New Roman" w:cs="Times New Roman"/>
        </w:rPr>
      </w:pPr>
      <w:r>
        <w:rPr>
          <w:rFonts w:ascii="Times New Roman" w:hAnsi="Times New Roman" w:cs="Times New Roman"/>
        </w:rPr>
        <w:t xml:space="preserve">Summary </w:t>
      </w:r>
    </w:p>
    <w:p w14:paraId="423C1DB1" w14:textId="77777777" w:rsidR="003E782D" w:rsidRDefault="003E782D" w:rsidP="00481E54">
      <w:pPr>
        <w:ind w:left="720"/>
        <w:jc w:val="center"/>
        <w:rPr>
          <w:rFonts w:ascii="Times New Roman" w:hAnsi="Times New Roman" w:cs="Times New Roman"/>
        </w:rPr>
      </w:pPr>
    </w:p>
    <w:p w14:paraId="570DB24F" w14:textId="77777777" w:rsidR="003E782D" w:rsidRDefault="003E782D" w:rsidP="00481E54">
      <w:pPr>
        <w:ind w:left="720"/>
        <w:jc w:val="center"/>
        <w:rPr>
          <w:rFonts w:ascii="Times New Roman" w:hAnsi="Times New Roman" w:cs="Times New Roman"/>
        </w:rPr>
      </w:pPr>
    </w:p>
    <w:p w14:paraId="623BC81A" w14:textId="6F2A1A95" w:rsidR="003E782D" w:rsidRPr="00684A8D" w:rsidRDefault="00FA37B1" w:rsidP="00481E54">
      <w:pPr>
        <w:ind w:left="720"/>
        <w:jc w:val="center"/>
        <w:rPr>
          <w:rFonts w:ascii="Times New Roman" w:hAnsi="Times New Roman" w:cs="Times New Roman"/>
        </w:rPr>
      </w:pPr>
      <w:r w:rsidRPr="00684A8D">
        <w:rPr>
          <w:rFonts w:ascii="Times New Roman" w:hAnsi="Times New Roman" w:cs="Times New Roman"/>
        </w:rPr>
        <w:t xml:space="preserve">Candida </w:t>
      </w:r>
      <w:proofErr w:type="spellStart"/>
      <w:r w:rsidRPr="00684A8D">
        <w:rPr>
          <w:rFonts w:ascii="Times New Roman" w:hAnsi="Times New Roman" w:cs="Times New Roman"/>
        </w:rPr>
        <w:t>albicans</w:t>
      </w:r>
      <w:proofErr w:type="spellEnd"/>
      <w:r w:rsidRPr="00684A8D">
        <w:rPr>
          <w:rFonts w:ascii="Times New Roman" w:hAnsi="Times New Roman" w:cs="Times New Roman"/>
        </w:rPr>
        <w:t xml:space="preserve"> is considered as a primary pathogen in the pathogenesis of oral Candidiasis; this is a disease of universal distribution, which can be established in people of any sex, of all ages, from infants to older adults. This presenting natural alternatives through the use of plants, with </w:t>
      </w:r>
      <w:proofErr w:type="spellStart"/>
      <w:r w:rsidRPr="00684A8D">
        <w:rPr>
          <w:rFonts w:ascii="Times New Roman" w:hAnsi="Times New Roman" w:cs="Times New Roman"/>
        </w:rPr>
        <w:t>antifungal</w:t>
      </w:r>
      <w:proofErr w:type="spellEnd"/>
      <w:r w:rsidRPr="00684A8D">
        <w:rPr>
          <w:rFonts w:ascii="Times New Roman" w:hAnsi="Times New Roman" w:cs="Times New Roman"/>
        </w:rPr>
        <w:t xml:space="preserve"> properties. The purpose of this research is the </w:t>
      </w:r>
      <w:proofErr w:type="spellStart"/>
      <w:r w:rsidRPr="00684A8D">
        <w:rPr>
          <w:rFonts w:ascii="Times New Roman" w:hAnsi="Times New Roman" w:cs="Times New Roman"/>
        </w:rPr>
        <w:t>antifungal</w:t>
      </w:r>
      <w:proofErr w:type="spellEnd"/>
      <w:r w:rsidRPr="00684A8D">
        <w:rPr>
          <w:rFonts w:ascii="Times New Roman" w:hAnsi="Times New Roman" w:cs="Times New Roman"/>
        </w:rPr>
        <w:t xml:space="preserve"> effect of cinnamon essential oil (</w:t>
      </w:r>
      <w:proofErr w:type="spellStart"/>
      <w:r w:rsidRPr="00684A8D">
        <w:rPr>
          <w:rFonts w:ascii="Times New Roman" w:hAnsi="Times New Roman" w:cs="Times New Roman"/>
        </w:rPr>
        <w:t>Cinnamomun</w:t>
      </w:r>
      <w:proofErr w:type="spellEnd"/>
      <w:r w:rsidRPr="00684A8D">
        <w:rPr>
          <w:rFonts w:ascii="Times New Roman" w:hAnsi="Times New Roman" w:cs="Times New Roman"/>
        </w:rPr>
        <w:t xml:space="preserve"> </w:t>
      </w:r>
      <w:proofErr w:type="spellStart"/>
      <w:r w:rsidRPr="00684A8D">
        <w:rPr>
          <w:rFonts w:ascii="Times New Roman" w:hAnsi="Times New Roman" w:cs="Times New Roman"/>
        </w:rPr>
        <w:t>zeylanicum</w:t>
      </w:r>
      <w:proofErr w:type="spellEnd"/>
      <w:r w:rsidRPr="00684A8D">
        <w:rPr>
          <w:rFonts w:ascii="Times New Roman" w:hAnsi="Times New Roman" w:cs="Times New Roman"/>
        </w:rPr>
        <w:t xml:space="preserve">) on Candida </w:t>
      </w:r>
      <w:proofErr w:type="spellStart"/>
      <w:r w:rsidRPr="00684A8D">
        <w:rPr>
          <w:rFonts w:ascii="Times New Roman" w:hAnsi="Times New Roman" w:cs="Times New Roman"/>
        </w:rPr>
        <w:t>albicans</w:t>
      </w:r>
      <w:proofErr w:type="spellEnd"/>
      <w:r w:rsidRPr="00684A8D">
        <w:rPr>
          <w:rFonts w:ascii="Times New Roman" w:hAnsi="Times New Roman" w:cs="Times New Roman"/>
        </w:rPr>
        <w:t xml:space="preserve"> ATCC 10231 TM. The extraction essential oil with the method of steam distillation using components of Tween 20 and glycerin, in concentrations 25%, 50%, 75% and 100%. The strain was seeded in 16 Mueller Hinton Petri dishes through the Disk Diffusion method, placing each of the concentrations in each box, with a positive control group (Nystatin) and a negative control group (saline solution) at however, a temperature of 37 ° C will be set for 24 hours. Sixteen replications of each oil concentration were performed, obtaining 64 treatments of the experimental group. For the analysis of the data, a spreadsheet is used in the program Microsoft Excel 2010 and the statistical analysis was performed in the SPSS program in its Spanish version 22. Results: The 100% cinnamon essential oil has a mayor value compared to the other three concentrations with an average inhibition halo of 24.06 mm. Concluding that the essential oil of cinnamon to 100% presents an </w:t>
      </w:r>
      <w:proofErr w:type="spellStart"/>
      <w:r w:rsidRPr="00684A8D">
        <w:rPr>
          <w:rFonts w:ascii="Times New Roman" w:hAnsi="Times New Roman" w:cs="Times New Roman"/>
        </w:rPr>
        <w:t>antifungal</w:t>
      </w:r>
      <w:proofErr w:type="spellEnd"/>
      <w:r w:rsidRPr="00684A8D">
        <w:rPr>
          <w:rFonts w:ascii="Times New Roman" w:hAnsi="Times New Roman" w:cs="Times New Roman"/>
        </w:rPr>
        <w:t xml:space="preserve"> effect of Candida </w:t>
      </w:r>
      <w:proofErr w:type="spellStart"/>
      <w:r w:rsidRPr="00684A8D">
        <w:rPr>
          <w:rFonts w:ascii="Times New Roman" w:hAnsi="Times New Roman" w:cs="Times New Roman"/>
        </w:rPr>
        <w:t>albicans</w:t>
      </w:r>
      <w:proofErr w:type="spellEnd"/>
      <w:r w:rsidRPr="00684A8D">
        <w:rPr>
          <w:rFonts w:ascii="Times New Roman" w:hAnsi="Times New Roman" w:cs="Times New Roman"/>
        </w:rPr>
        <w:t>, being superior to the different concentrations compared.</w:t>
      </w:r>
    </w:p>
    <w:p w14:paraId="032703BD" w14:textId="77777777" w:rsidR="00677D4C" w:rsidRPr="003B276D" w:rsidRDefault="00677D4C" w:rsidP="00481E54">
      <w:pPr>
        <w:ind w:left="720"/>
        <w:jc w:val="center"/>
        <w:rPr>
          <w:rFonts w:ascii="Times New Roman" w:hAnsi="Times New Roman" w:cs="Times New Roman"/>
        </w:rPr>
      </w:pPr>
    </w:p>
    <w:p w14:paraId="13AA19E9" w14:textId="77777777" w:rsidR="00677D4C" w:rsidRDefault="00677D4C" w:rsidP="00481E54">
      <w:pPr>
        <w:ind w:left="720"/>
        <w:jc w:val="center"/>
        <w:rPr>
          <w:rFonts w:ascii="Times New Roman" w:hAnsi="Times New Roman" w:cs="Times New Roman"/>
        </w:rPr>
      </w:pPr>
    </w:p>
    <w:p w14:paraId="38EE00CC" w14:textId="6D8E1CC2" w:rsidR="00677D4C" w:rsidRDefault="000226E6" w:rsidP="00481E54">
      <w:pPr>
        <w:ind w:left="720"/>
        <w:jc w:val="center"/>
        <w:rPr>
          <w:rFonts w:ascii="Times New Roman" w:hAnsi="Times New Roman" w:cs="Times New Roman"/>
        </w:rPr>
      </w:pPr>
      <w:r>
        <w:rPr>
          <w:rFonts w:ascii="Times New Roman" w:hAnsi="Times New Roman" w:cs="Times New Roman"/>
        </w:rPr>
        <w:t>Me</w:t>
      </w:r>
      <w:r w:rsidR="005C1A76">
        <w:rPr>
          <w:rFonts w:ascii="Times New Roman" w:hAnsi="Times New Roman" w:cs="Times New Roman"/>
        </w:rPr>
        <w:t>thods</w:t>
      </w:r>
    </w:p>
    <w:p w14:paraId="0AA3733D" w14:textId="77777777" w:rsidR="005C1A76" w:rsidRDefault="005C1A76" w:rsidP="00481E54">
      <w:pPr>
        <w:ind w:left="720"/>
        <w:jc w:val="center"/>
        <w:rPr>
          <w:rFonts w:ascii="Times New Roman" w:hAnsi="Times New Roman" w:cs="Times New Roman"/>
        </w:rPr>
      </w:pPr>
    </w:p>
    <w:p w14:paraId="2A0248AB" w14:textId="77777777" w:rsidR="00414568" w:rsidRDefault="00414568" w:rsidP="00481E54">
      <w:pPr>
        <w:ind w:left="720"/>
        <w:jc w:val="center"/>
        <w:rPr>
          <w:rFonts w:ascii="Times New Roman" w:hAnsi="Times New Roman" w:cs="Times New Roman"/>
        </w:rPr>
      </w:pPr>
    </w:p>
    <w:p w14:paraId="037FA1C9" w14:textId="77777777" w:rsidR="005C1A76" w:rsidRDefault="005C1A76" w:rsidP="00481E54">
      <w:pPr>
        <w:ind w:left="720"/>
        <w:jc w:val="center"/>
        <w:rPr>
          <w:rFonts w:ascii="Times New Roman" w:hAnsi="Times New Roman" w:cs="Times New Roman"/>
        </w:rPr>
      </w:pPr>
    </w:p>
    <w:p w14:paraId="7D7AE470" w14:textId="18A4772B" w:rsidR="00642C04" w:rsidRPr="00642C04" w:rsidRDefault="00414568" w:rsidP="00642C04">
      <w:pPr>
        <w:pStyle w:val="HTMLPreformatted"/>
        <w:spacing w:line="480" w:lineRule="atLeast"/>
        <w:divId w:val="2014065210"/>
        <w:rPr>
          <w:rFonts w:ascii="Times New Roman" w:hAnsi="Times New Roman" w:cs="Times New Roman"/>
          <w:color w:val="202124"/>
          <w:sz w:val="22"/>
          <w:szCs w:val="22"/>
        </w:rPr>
      </w:pPr>
      <w:r w:rsidRPr="00414568">
        <w:rPr>
          <w:rFonts w:ascii="Times New Roman" w:hAnsi="Times New Roman" w:cs="Times New Roman"/>
          <w:color w:val="202124"/>
          <w:lang w:val="en"/>
        </w:rPr>
        <w:t>The data presented supports the claim that</w:t>
      </w:r>
      <w:r w:rsidR="004A61D7">
        <w:rPr>
          <w:rFonts w:ascii="Times New Roman" w:hAnsi="Times New Roman" w:cs="Times New Roman"/>
          <w:color w:val="202124"/>
          <w:lang w:val="en"/>
        </w:rPr>
        <w:t xml:space="preserve"> </w:t>
      </w:r>
      <w:r w:rsidRPr="00414568">
        <w:rPr>
          <w:rFonts w:ascii="Times New Roman" w:hAnsi="Times New Roman" w:cs="Times New Roman"/>
          <w:color w:val="202124"/>
          <w:lang w:val="en"/>
        </w:rPr>
        <w:t xml:space="preserve"> the methodology complies with all the pertinent steps, showing the sampling analysis, how they were obtained,</w:t>
      </w:r>
      <w:r w:rsidR="000A23F5" w:rsidRPr="000A23F5">
        <w:rPr>
          <w:rFonts w:ascii="Roboto" w:hAnsi="Roboto"/>
          <w:color w:val="202124"/>
          <w:sz w:val="36"/>
          <w:szCs w:val="36"/>
          <w:lang w:val="en"/>
        </w:rPr>
        <w:t xml:space="preserve"> </w:t>
      </w:r>
      <w:r w:rsidR="000A23F5" w:rsidRPr="00885F2A">
        <w:rPr>
          <w:rFonts w:ascii="Times New Roman" w:hAnsi="Times New Roman" w:cs="Times New Roman"/>
          <w:color w:val="202124"/>
          <w:sz w:val="22"/>
          <w:szCs w:val="22"/>
          <w:lang w:val="en"/>
        </w:rPr>
        <w:t xml:space="preserve">It is very complete, showing the sampling carried out, the dependent and independent variables and explaining its concepts in a clear way, everything they used in </w:t>
      </w:r>
      <w:r w:rsidR="000A23F5" w:rsidRPr="00885F2A">
        <w:rPr>
          <w:rFonts w:ascii="Times New Roman" w:hAnsi="Times New Roman" w:cs="Times New Roman"/>
          <w:color w:val="202124"/>
          <w:sz w:val="22"/>
          <w:szCs w:val="22"/>
          <w:lang w:val="en"/>
        </w:rPr>
        <w:lastRenderedPageBreak/>
        <w:t>the experiment was accurate and the data analysis was accurate and reliable, and the procedure was well detailed.</w:t>
      </w:r>
    </w:p>
    <w:p w14:paraId="370FC414" w14:textId="392EEA0D" w:rsidR="00C239D6" w:rsidRPr="00FE5904" w:rsidRDefault="00C239D6" w:rsidP="00C23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divId w:val="37124415"/>
        <w:rPr>
          <w:rFonts w:ascii="Times New Roman" w:hAnsi="Times New Roman" w:cs="Times New Roman"/>
          <w:color w:val="202124"/>
          <w:lang w:val="es-US" w:eastAsia="es-ES"/>
        </w:rPr>
      </w:pPr>
    </w:p>
    <w:p w14:paraId="234609AE" w14:textId="46EA1394" w:rsidR="00B85CEB" w:rsidRDefault="00B948F7" w:rsidP="00886430">
      <w:pPr>
        <w:ind w:left="720"/>
        <w:jc w:val="center"/>
        <w:rPr>
          <w:rFonts w:ascii="Times New Roman" w:hAnsi="Times New Roman" w:cs="Times New Roman"/>
        </w:rPr>
      </w:pPr>
      <w:r>
        <w:rPr>
          <w:rFonts w:ascii="Times New Roman" w:hAnsi="Times New Roman" w:cs="Times New Roman"/>
        </w:rPr>
        <w:t xml:space="preserve">Results </w:t>
      </w:r>
    </w:p>
    <w:p w14:paraId="1CFDF9B2" w14:textId="5660EED7" w:rsidR="005D75C0" w:rsidRDefault="005D75C0" w:rsidP="00886430">
      <w:pPr>
        <w:ind w:left="720"/>
        <w:jc w:val="center"/>
        <w:rPr>
          <w:rFonts w:ascii="Times New Roman" w:hAnsi="Times New Roman" w:cs="Times New Roman"/>
        </w:rPr>
      </w:pPr>
    </w:p>
    <w:p w14:paraId="5FB78B64" w14:textId="1F6B5AA4" w:rsidR="005D75C0" w:rsidRDefault="005D75C0" w:rsidP="00886430">
      <w:pPr>
        <w:ind w:left="720"/>
        <w:jc w:val="center"/>
        <w:rPr>
          <w:rFonts w:ascii="Times New Roman" w:hAnsi="Times New Roman" w:cs="Times New Roman"/>
        </w:rPr>
      </w:pPr>
    </w:p>
    <w:p w14:paraId="171F6FDE" w14:textId="3FB1CA7F" w:rsidR="000B2072" w:rsidRDefault="005D75C0">
      <w:pPr>
        <w:pStyle w:val="HTMLPreformatted"/>
        <w:spacing w:line="480" w:lineRule="atLeast"/>
        <w:divId w:val="1245072456"/>
        <w:rPr>
          <w:rFonts w:ascii="Times New Roman" w:hAnsi="Times New Roman" w:cs="Times New Roman"/>
          <w:color w:val="202124"/>
          <w:sz w:val="22"/>
          <w:szCs w:val="22"/>
          <w:lang w:val="en"/>
        </w:rPr>
      </w:pPr>
      <w:r w:rsidRPr="00771D97">
        <w:rPr>
          <w:rStyle w:val="s1"/>
          <w:rFonts w:ascii="Times New Roman" w:hAnsi="Times New Roman"/>
          <w:sz w:val="22"/>
          <w:szCs w:val="22"/>
        </w:rPr>
        <w:t>The results</w:t>
      </w:r>
      <w:r w:rsidR="00A96234">
        <w:rPr>
          <w:rStyle w:val="s1"/>
          <w:rFonts w:ascii="Times New Roman" w:hAnsi="Times New Roman"/>
          <w:sz w:val="22"/>
          <w:szCs w:val="22"/>
        </w:rPr>
        <w:t xml:space="preserve"> </w:t>
      </w:r>
      <w:r w:rsidRPr="00771D97">
        <w:rPr>
          <w:rStyle w:val="s1"/>
          <w:rFonts w:ascii="Times New Roman" w:hAnsi="Times New Roman"/>
          <w:sz w:val="22"/>
          <w:szCs w:val="22"/>
        </w:rPr>
        <w:t>findings of this study indicate that</w:t>
      </w:r>
      <w:r w:rsidR="000B2072">
        <w:rPr>
          <w:rStyle w:val="s1"/>
          <w:rFonts w:ascii="Times New Roman" w:hAnsi="Times New Roman"/>
          <w:sz w:val="22"/>
          <w:szCs w:val="22"/>
        </w:rPr>
        <w:t xml:space="preserve"> </w:t>
      </w:r>
      <w:r w:rsidR="001C41B3">
        <w:rPr>
          <w:rFonts w:ascii="Times New Roman" w:hAnsi="Times New Roman" w:cs="Times New Roman"/>
          <w:color w:val="202124"/>
          <w:sz w:val="22"/>
          <w:szCs w:val="22"/>
          <w:lang w:val="en"/>
        </w:rPr>
        <w:t>the</w:t>
      </w:r>
      <w:r w:rsidR="000B2072" w:rsidRPr="00E4660B">
        <w:rPr>
          <w:rFonts w:ascii="Times New Roman" w:hAnsi="Times New Roman" w:cs="Times New Roman"/>
          <w:color w:val="202124"/>
          <w:sz w:val="22"/>
          <w:szCs w:val="22"/>
          <w:lang w:val="en"/>
        </w:rPr>
        <w:t xml:space="preserve"> results support the authors' assertions. I consider that the results were interpreted in a very efficient way and with all the necessary pertinent data. Because they even explained how they expressed themselves and how they compared them with other studies carried out previously and everything they obtained through this investigative study, showing photos of the processes with said results.</w:t>
      </w:r>
    </w:p>
    <w:p w14:paraId="22B2313F" w14:textId="2917FFD3" w:rsidR="00765A33" w:rsidRDefault="00765A33">
      <w:pPr>
        <w:pStyle w:val="HTMLPreformatted"/>
        <w:spacing w:line="480" w:lineRule="atLeast"/>
        <w:divId w:val="1245072456"/>
        <w:rPr>
          <w:rFonts w:ascii="Times New Roman" w:hAnsi="Times New Roman" w:cs="Times New Roman"/>
          <w:color w:val="202124"/>
          <w:sz w:val="22"/>
          <w:szCs w:val="22"/>
          <w:lang w:val="en"/>
        </w:rPr>
      </w:pPr>
    </w:p>
    <w:p w14:paraId="18BE1580" w14:textId="4F4B8CCA" w:rsidR="00765A33" w:rsidRDefault="00765A33">
      <w:pPr>
        <w:pStyle w:val="HTMLPreformatted"/>
        <w:spacing w:line="480" w:lineRule="atLeast"/>
        <w:divId w:val="1245072456"/>
        <w:rPr>
          <w:rFonts w:ascii="Times New Roman" w:hAnsi="Times New Roman" w:cs="Times New Roman"/>
          <w:color w:val="202124"/>
          <w:sz w:val="22"/>
          <w:szCs w:val="22"/>
          <w:lang w:val="en"/>
        </w:rPr>
      </w:pPr>
    </w:p>
    <w:p w14:paraId="18956EB7" w14:textId="7B31199C" w:rsidR="00765A33" w:rsidRDefault="00765A33" w:rsidP="00DA4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jc w:val="center"/>
        <w:divId w:val="1616788757"/>
        <w:rPr>
          <w:rFonts w:ascii="Times New Roman" w:hAnsi="Times New Roman" w:cs="Times New Roman"/>
          <w:color w:val="202124"/>
          <w:lang w:val="en" w:eastAsia="es-ES"/>
        </w:rPr>
      </w:pPr>
      <w:r w:rsidRPr="00DA404E">
        <w:rPr>
          <w:rFonts w:ascii="Times New Roman" w:hAnsi="Times New Roman" w:cs="Times New Roman"/>
          <w:color w:val="202124"/>
          <w:lang w:val="en" w:eastAsia="es-ES"/>
        </w:rPr>
        <w:t>strengths and weaknesses</w:t>
      </w:r>
    </w:p>
    <w:p w14:paraId="25B07594" w14:textId="7D9B64A3" w:rsidR="00A677AB" w:rsidRDefault="00A677AB" w:rsidP="00DA4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jc w:val="center"/>
        <w:divId w:val="1616788757"/>
        <w:rPr>
          <w:rFonts w:ascii="Times New Roman" w:hAnsi="Times New Roman" w:cs="Times New Roman"/>
          <w:color w:val="202124"/>
          <w:lang w:val="en" w:eastAsia="es-ES"/>
        </w:rPr>
      </w:pPr>
    </w:p>
    <w:p w14:paraId="4D70B20E" w14:textId="77777777" w:rsidR="00A677AB" w:rsidRPr="00765A33" w:rsidRDefault="00A677AB" w:rsidP="00DA4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jc w:val="center"/>
        <w:divId w:val="1616788757"/>
        <w:rPr>
          <w:rFonts w:ascii="Times New Roman" w:hAnsi="Times New Roman" w:cs="Times New Roman"/>
          <w:color w:val="202124"/>
          <w:lang w:val="es-US" w:eastAsia="es-ES"/>
        </w:rPr>
      </w:pPr>
    </w:p>
    <w:p w14:paraId="3C9D31A9" w14:textId="11958383" w:rsidR="00742F18" w:rsidRPr="00D90AF9" w:rsidRDefault="00A677AB" w:rsidP="00D90AF9">
      <w:pPr>
        <w:pStyle w:val="p1"/>
        <w:divId w:val="1495533951"/>
        <w:rPr>
          <w:rFonts w:ascii="Times New Roman" w:hAnsi="Times New Roman"/>
          <w:sz w:val="22"/>
          <w:szCs w:val="22"/>
        </w:rPr>
      </w:pPr>
      <w:r w:rsidRPr="00C340C7">
        <w:rPr>
          <w:rStyle w:val="s1"/>
          <w:rFonts w:ascii="Times New Roman" w:hAnsi="Times New Roman"/>
          <w:sz w:val="22"/>
          <w:szCs w:val="22"/>
        </w:rPr>
        <w:t>A potential weakness of this study is</w:t>
      </w:r>
      <w:r w:rsidR="00C340C7" w:rsidRPr="00465D19">
        <w:rPr>
          <w:rStyle w:val="s1"/>
          <w:rFonts w:ascii="Times New Roman" w:hAnsi="Times New Roman"/>
          <w:sz w:val="22"/>
          <w:szCs w:val="22"/>
        </w:rPr>
        <w:t xml:space="preserve"> </w:t>
      </w:r>
      <w:r w:rsidR="00415B8C" w:rsidRPr="00465D19">
        <w:rPr>
          <w:rFonts w:ascii="Times New Roman" w:hAnsi="Times New Roman"/>
          <w:color w:val="202124"/>
          <w:sz w:val="22"/>
          <w:szCs w:val="22"/>
          <w:lang w:val="en"/>
        </w:rPr>
        <w:t>because it is related to our health, and it is a very valuable study and it demonstrated all its objectives and the results were very good, which is a new discovery, which involves a food that we consume regularly.</w:t>
      </w:r>
      <w:r w:rsidR="00742F18">
        <w:rPr>
          <w:rFonts w:ascii="Times New Roman" w:hAnsi="Times New Roman"/>
          <w:color w:val="202124"/>
          <w:sz w:val="22"/>
          <w:szCs w:val="22"/>
          <w:lang w:val="en"/>
        </w:rPr>
        <w:t xml:space="preserve"> </w:t>
      </w:r>
      <w:r w:rsidR="00E82BBC" w:rsidRPr="00702C4D">
        <w:rPr>
          <w:rStyle w:val="s1"/>
          <w:rFonts w:ascii="Times New Roman" w:hAnsi="Times New Roman"/>
          <w:sz w:val="22"/>
          <w:szCs w:val="22"/>
        </w:rPr>
        <w:t xml:space="preserve">However, this study has limitations </w:t>
      </w:r>
      <w:r w:rsidR="00D90AF9">
        <w:rPr>
          <w:rStyle w:val="s1"/>
          <w:rFonts w:ascii="Times New Roman" w:hAnsi="Times New Roman"/>
          <w:sz w:val="22"/>
          <w:szCs w:val="22"/>
        </w:rPr>
        <w:t>in weakness</w:t>
      </w:r>
      <w:r w:rsidR="00742F18">
        <w:rPr>
          <w:rFonts w:ascii="Times New Roman" w:hAnsi="Times New Roman"/>
          <w:color w:val="202124"/>
          <w:sz w:val="22"/>
          <w:szCs w:val="22"/>
          <w:lang w:val="en"/>
        </w:rPr>
        <w:t xml:space="preserve"> is </w:t>
      </w:r>
      <w:r w:rsidR="008D4652">
        <w:rPr>
          <w:rFonts w:ascii="Times New Roman" w:hAnsi="Times New Roman"/>
          <w:color w:val="202124"/>
          <w:sz w:val="22"/>
          <w:szCs w:val="22"/>
          <w:lang w:val="en" w:eastAsia="en-US"/>
        </w:rPr>
        <w:t>adverse</w:t>
      </w:r>
      <w:r w:rsidR="00742F18" w:rsidRPr="00742F18">
        <w:rPr>
          <w:rFonts w:ascii="Times New Roman" w:hAnsi="Times New Roman"/>
          <w:color w:val="202124"/>
          <w:sz w:val="22"/>
          <w:szCs w:val="22"/>
          <w:lang w:val="en" w:eastAsia="en-US"/>
        </w:rPr>
        <w:t xml:space="preserve"> effects</w:t>
      </w:r>
      <w:r w:rsidR="00D90AF9">
        <w:rPr>
          <w:rFonts w:ascii="Times New Roman" w:hAnsi="Times New Roman"/>
          <w:color w:val="202124"/>
          <w:sz w:val="22"/>
          <w:szCs w:val="22"/>
          <w:lang w:val="en" w:eastAsia="en-US"/>
        </w:rPr>
        <w:t>.A</w:t>
      </w:r>
      <w:r w:rsidR="00742F18" w:rsidRPr="00742F18">
        <w:rPr>
          <w:rFonts w:ascii="Times New Roman" w:hAnsi="Times New Roman"/>
          <w:color w:val="202124"/>
          <w:sz w:val="22"/>
          <w:szCs w:val="22"/>
          <w:lang w:val="en"/>
        </w:rPr>
        <w:t>fter oral administration, the most common adverse effects are nausea, vomiting or diarrhea. Topical administration can cause irritation of mucous membranes, skin and possible allergic reactions. In addition, it has a very bitter taste for the patient</w:t>
      </w:r>
      <w:r w:rsidR="00742F18">
        <w:rPr>
          <w:rFonts w:ascii="Times New Roman" w:hAnsi="Times New Roman"/>
          <w:color w:val="202124"/>
          <w:lang w:val="en"/>
        </w:rPr>
        <w:t>.</w:t>
      </w:r>
    </w:p>
    <w:p w14:paraId="1A66827F" w14:textId="69A90199" w:rsidR="00CE2591" w:rsidRDefault="00CE2591" w:rsidP="00742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divId w:val="634720949"/>
        <w:rPr>
          <w:rFonts w:ascii="Times New Roman" w:hAnsi="Times New Roman" w:cs="Times New Roman"/>
          <w:color w:val="202124"/>
          <w:lang w:val="en"/>
        </w:rPr>
      </w:pPr>
    </w:p>
    <w:p w14:paraId="13AF4505" w14:textId="45F77CA6" w:rsidR="00CE2591" w:rsidRDefault="00CE2591" w:rsidP="00742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divId w:val="634720949"/>
        <w:rPr>
          <w:rFonts w:ascii="Times New Roman" w:hAnsi="Times New Roman" w:cs="Times New Roman"/>
          <w:color w:val="202124"/>
          <w:lang w:val="en"/>
        </w:rPr>
      </w:pPr>
    </w:p>
    <w:p w14:paraId="4275D01C" w14:textId="7242665D" w:rsidR="00CE2591" w:rsidRDefault="00AB3EA8" w:rsidP="00453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jc w:val="center"/>
        <w:divId w:val="634720949"/>
        <w:rPr>
          <w:rFonts w:ascii="Times New Roman" w:hAnsi="Times New Roman" w:cs="Times New Roman"/>
          <w:color w:val="202124"/>
          <w:lang w:val="en"/>
        </w:rPr>
      </w:pPr>
      <w:proofErr w:type="spellStart"/>
      <w:r>
        <w:rPr>
          <w:rFonts w:ascii="Times New Roman" w:hAnsi="Times New Roman" w:cs="Times New Roman"/>
          <w:color w:val="202124"/>
          <w:lang w:val="en"/>
        </w:rPr>
        <w:t>Conclusión</w:t>
      </w:r>
      <w:proofErr w:type="spellEnd"/>
    </w:p>
    <w:p w14:paraId="785DF8F7" w14:textId="24074591" w:rsidR="00453D18" w:rsidRPr="004C7F70" w:rsidRDefault="00453D18" w:rsidP="00453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jc w:val="center"/>
        <w:divId w:val="634720949"/>
        <w:rPr>
          <w:rFonts w:ascii="Times New Roman" w:hAnsi="Times New Roman" w:cs="Times New Roman"/>
          <w:color w:val="202124"/>
          <w:lang w:val="en"/>
        </w:rPr>
      </w:pPr>
    </w:p>
    <w:p w14:paraId="5DCA979F" w14:textId="2B6FECC7" w:rsidR="00266172" w:rsidRDefault="007D1EB4" w:rsidP="007D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divId w:val="1480805865"/>
        <w:rPr>
          <w:rFonts w:ascii="Times New Roman" w:hAnsi="Times New Roman" w:cs="Times New Roman"/>
          <w:color w:val="202124"/>
          <w:lang w:val="en" w:eastAsia="es-ES"/>
        </w:rPr>
      </w:pPr>
      <w:r w:rsidRPr="004C7F70">
        <w:rPr>
          <w:rFonts w:ascii="Times New Roman" w:hAnsi="Times New Roman" w:cs="Times New Roman"/>
          <w:color w:val="202124"/>
          <w:lang w:val="en" w:eastAsia="es-ES"/>
        </w:rPr>
        <w:t xml:space="preserve">The conclusion of this study is that it is a very well prepared document, it is an excellent investigative study, it has all the necessary parts, even more to show you what they wanted to achieve by doing it and what they obtained, it stands out from other documents due to its organization and preparation, it is very complete. I think that in the future they should continue with this research, use it as a basis to see what </w:t>
      </w:r>
      <w:r w:rsidRPr="004C7F70">
        <w:rPr>
          <w:rFonts w:ascii="Times New Roman" w:hAnsi="Times New Roman" w:cs="Times New Roman"/>
          <w:color w:val="202124"/>
          <w:lang w:val="en" w:eastAsia="es-ES"/>
        </w:rPr>
        <w:lastRenderedPageBreak/>
        <w:t xml:space="preserve">else could treat Candida </w:t>
      </w:r>
      <w:proofErr w:type="spellStart"/>
      <w:r w:rsidRPr="004C7F70">
        <w:rPr>
          <w:rFonts w:ascii="Times New Roman" w:hAnsi="Times New Roman" w:cs="Times New Roman"/>
          <w:color w:val="202124"/>
          <w:lang w:val="en" w:eastAsia="es-ES"/>
        </w:rPr>
        <w:t>albikans</w:t>
      </w:r>
      <w:proofErr w:type="spellEnd"/>
      <w:r w:rsidRPr="004C7F70">
        <w:rPr>
          <w:rFonts w:ascii="Times New Roman" w:hAnsi="Times New Roman" w:cs="Times New Roman"/>
          <w:color w:val="202124"/>
          <w:lang w:val="en" w:eastAsia="es-ES"/>
        </w:rPr>
        <w:t xml:space="preserve"> as well as cinnamon essential oil and compare them and expand the research.</w:t>
      </w:r>
    </w:p>
    <w:p w14:paraId="48AA625E" w14:textId="77777777" w:rsidR="00266172" w:rsidRDefault="00266172" w:rsidP="007D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divId w:val="1480805865"/>
        <w:rPr>
          <w:rFonts w:ascii="Times New Roman" w:hAnsi="Times New Roman" w:cs="Times New Roman"/>
          <w:color w:val="202124"/>
          <w:lang w:val="en" w:eastAsia="es-ES"/>
        </w:rPr>
      </w:pPr>
    </w:p>
    <w:p w14:paraId="6788783F" w14:textId="77777777" w:rsidR="00266172" w:rsidRDefault="00266172" w:rsidP="007D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divId w:val="1480805865"/>
        <w:rPr>
          <w:rFonts w:ascii="Times New Roman" w:hAnsi="Times New Roman" w:cs="Times New Roman"/>
          <w:color w:val="202124"/>
          <w:lang w:val="en" w:eastAsia="es-ES"/>
        </w:rPr>
      </w:pPr>
    </w:p>
    <w:p w14:paraId="57B3406F" w14:textId="3FFFD0EC" w:rsidR="00266172" w:rsidRDefault="00BE798D" w:rsidP="007D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divId w:val="1480805865"/>
        <w:rPr>
          <w:rFonts w:ascii="Times New Roman" w:hAnsi="Times New Roman" w:cs="Times New Roman"/>
          <w:color w:val="202124"/>
          <w:lang w:val="en" w:eastAsia="es-ES"/>
        </w:rPr>
      </w:pPr>
      <w:r>
        <w:rPr>
          <w:rFonts w:ascii="Times New Roman" w:hAnsi="Times New Roman" w:cs="Times New Roman"/>
          <w:color w:val="202124"/>
          <w:lang w:val="en" w:eastAsia="es-ES"/>
        </w:rPr>
        <w:t>Reference</w:t>
      </w:r>
    </w:p>
    <w:p w14:paraId="6E8077FD" w14:textId="4A3957FD" w:rsidR="00BE798D" w:rsidRDefault="00E33188" w:rsidP="007D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divId w:val="1480805865"/>
        <w:rPr>
          <w:rFonts w:ascii="Times New Roman" w:hAnsi="Times New Roman" w:cs="Times New Roman"/>
          <w:color w:val="202124"/>
          <w:lang w:val="en" w:eastAsia="es-ES"/>
        </w:rPr>
      </w:pPr>
      <w:hyperlink r:id="rId6" w:history="1">
        <w:r w:rsidR="00930291" w:rsidRPr="00ED313F">
          <w:rPr>
            <w:rStyle w:val="Hyperlink"/>
            <w:rFonts w:ascii="Times New Roman" w:hAnsi="Times New Roman" w:cs="Times New Roman"/>
            <w:lang w:val="en" w:eastAsia="es-ES"/>
          </w:rPr>
          <w:t>http://www.dspace.uce.edu.ec/bitstream/25000/11016/1/T-UCE-0015-688.pdf</w:t>
        </w:r>
      </w:hyperlink>
    </w:p>
    <w:p w14:paraId="6EB219AB" w14:textId="77777777" w:rsidR="00930291" w:rsidRDefault="00930291" w:rsidP="007D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divId w:val="1480805865"/>
        <w:rPr>
          <w:rFonts w:ascii="Times New Roman" w:hAnsi="Times New Roman" w:cs="Times New Roman"/>
          <w:color w:val="202124"/>
          <w:lang w:val="en" w:eastAsia="es-ES"/>
        </w:rPr>
      </w:pPr>
    </w:p>
    <w:p w14:paraId="6C52BA51" w14:textId="77777777" w:rsidR="00BE798D" w:rsidRPr="004C7F70" w:rsidRDefault="00BE798D" w:rsidP="007D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divId w:val="1480805865"/>
        <w:rPr>
          <w:rFonts w:ascii="Times New Roman" w:hAnsi="Times New Roman" w:cs="Times New Roman"/>
          <w:color w:val="202124"/>
          <w:lang w:val="es-US" w:eastAsia="es-ES"/>
        </w:rPr>
      </w:pPr>
    </w:p>
    <w:p w14:paraId="41D8B911" w14:textId="77777777" w:rsidR="007D1EB4" w:rsidRDefault="007D1EB4" w:rsidP="00453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jc w:val="center"/>
        <w:divId w:val="634720949"/>
        <w:rPr>
          <w:rFonts w:ascii="Times New Roman" w:hAnsi="Times New Roman" w:cs="Times New Roman"/>
          <w:color w:val="202124"/>
          <w:lang w:val="en"/>
        </w:rPr>
      </w:pPr>
    </w:p>
    <w:p w14:paraId="64C96700" w14:textId="1D814C09" w:rsidR="005B3BAB" w:rsidRDefault="005B3BAB" w:rsidP="00453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jc w:val="center"/>
        <w:divId w:val="634720949"/>
        <w:rPr>
          <w:rFonts w:ascii="Times New Roman" w:hAnsi="Times New Roman" w:cs="Times New Roman"/>
          <w:color w:val="202124"/>
          <w:lang w:val="en"/>
        </w:rPr>
      </w:pPr>
    </w:p>
    <w:p w14:paraId="044EB15E" w14:textId="77777777" w:rsidR="005B3BAB" w:rsidRDefault="005B3BAB" w:rsidP="00453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jc w:val="center"/>
        <w:divId w:val="634720949"/>
        <w:rPr>
          <w:rFonts w:ascii="Times New Roman" w:hAnsi="Times New Roman" w:cs="Times New Roman"/>
          <w:color w:val="202124"/>
          <w:lang w:val="en"/>
        </w:rPr>
      </w:pPr>
    </w:p>
    <w:p w14:paraId="507A0AEB" w14:textId="77777777" w:rsidR="00453D18" w:rsidRPr="00742F18" w:rsidRDefault="00453D18" w:rsidP="00453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jc w:val="center"/>
        <w:divId w:val="634720949"/>
        <w:rPr>
          <w:rFonts w:ascii="Times New Roman" w:hAnsi="Times New Roman" w:cs="Times New Roman"/>
          <w:color w:val="202124"/>
        </w:rPr>
      </w:pPr>
    </w:p>
    <w:p w14:paraId="626FF3C3" w14:textId="758706D2" w:rsidR="00415B8C" w:rsidRPr="00465D19" w:rsidRDefault="00415B8C">
      <w:pPr>
        <w:pStyle w:val="HTMLPreformatted"/>
        <w:spacing w:line="480" w:lineRule="atLeast"/>
        <w:divId w:val="1545218890"/>
        <w:rPr>
          <w:rFonts w:ascii="Times New Roman" w:hAnsi="Times New Roman" w:cs="Times New Roman"/>
          <w:color w:val="202124"/>
          <w:sz w:val="22"/>
          <w:szCs w:val="22"/>
        </w:rPr>
      </w:pPr>
    </w:p>
    <w:p w14:paraId="2065118D" w14:textId="7BE76511" w:rsidR="00765A33" w:rsidRDefault="00765A33" w:rsidP="00C340C7">
      <w:pPr>
        <w:pStyle w:val="p1"/>
        <w:divId w:val="1245072456"/>
        <w:rPr>
          <w:rFonts w:ascii="Times New Roman" w:hAnsi="Times New Roman"/>
          <w:color w:val="202124"/>
          <w:sz w:val="22"/>
          <w:szCs w:val="22"/>
          <w:lang w:val="en"/>
        </w:rPr>
      </w:pPr>
    </w:p>
    <w:p w14:paraId="15B5CCA9" w14:textId="7A7926D7" w:rsidR="00C1784B" w:rsidRDefault="00C1784B">
      <w:pPr>
        <w:pStyle w:val="HTMLPreformatted"/>
        <w:spacing w:line="480" w:lineRule="atLeast"/>
        <w:divId w:val="1245072456"/>
        <w:rPr>
          <w:rFonts w:ascii="Times New Roman" w:hAnsi="Times New Roman" w:cs="Times New Roman"/>
          <w:color w:val="202124"/>
          <w:sz w:val="22"/>
          <w:szCs w:val="22"/>
          <w:lang w:val="en"/>
        </w:rPr>
      </w:pPr>
    </w:p>
    <w:p w14:paraId="14D3EFD5" w14:textId="77777777" w:rsidR="00C1784B" w:rsidRDefault="00C1784B">
      <w:pPr>
        <w:pStyle w:val="HTMLPreformatted"/>
        <w:spacing w:line="480" w:lineRule="atLeast"/>
        <w:divId w:val="1245072456"/>
        <w:rPr>
          <w:rFonts w:ascii="Times New Roman" w:hAnsi="Times New Roman" w:cs="Times New Roman"/>
          <w:color w:val="202124"/>
          <w:sz w:val="22"/>
          <w:szCs w:val="22"/>
          <w:lang w:val="en"/>
        </w:rPr>
      </w:pPr>
    </w:p>
    <w:p w14:paraId="000BC6FA" w14:textId="5EDD1E70" w:rsidR="00CD1C11" w:rsidRDefault="00CD1C11">
      <w:pPr>
        <w:pStyle w:val="HTMLPreformatted"/>
        <w:spacing w:line="480" w:lineRule="atLeast"/>
        <w:divId w:val="1245072456"/>
        <w:rPr>
          <w:rFonts w:ascii="Times New Roman" w:hAnsi="Times New Roman" w:cs="Times New Roman"/>
          <w:color w:val="202124"/>
          <w:sz w:val="22"/>
          <w:szCs w:val="22"/>
          <w:lang w:val="en"/>
        </w:rPr>
      </w:pPr>
    </w:p>
    <w:p w14:paraId="7480FAD9" w14:textId="450047B8" w:rsidR="005D75C0" w:rsidRDefault="005D75C0" w:rsidP="00886430">
      <w:pPr>
        <w:ind w:left="720"/>
        <w:jc w:val="center"/>
        <w:rPr>
          <w:rFonts w:ascii="Times New Roman" w:hAnsi="Times New Roman" w:cs="Times New Roman"/>
        </w:rPr>
      </w:pPr>
    </w:p>
    <w:p w14:paraId="36CC24E0" w14:textId="50AF86B5" w:rsidR="00AF668C" w:rsidRDefault="00AF668C" w:rsidP="00886430">
      <w:pPr>
        <w:ind w:left="720"/>
        <w:jc w:val="center"/>
        <w:rPr>
          <w:rFonts w:ascii="Times New Roman" w:hAnsi="Times New Roman" w:cs="Times New Roman"/>
        </w:rPr>
      </w:pPr>
    </w:p>
    <w:p w14:paraId="78CFA5B7" w14:textId="77777777" w:rsidR="00AF668C" w:rsidRDefault="00AF668C" w:rsidP="008E63E4">
      <w:pPr>
        <w:ind w:left="720"/>
        <w:jc w:val="center"/>
        <w:rPr>
          <w:rFonts w:ascii="Times New Roman" w:hAnsi="Times New Roman" w:cs="Times New Roman"/>
        </w:rPr>
      </w:pPr>
    </w:p>
    <w:p w14:paraId="02225D82" w14:textId="7B6A05B6" w:rsidR="00B948F7" w:rsidRDefault="00B948F7" w:rsidP="00886430">
      <w:pPr>
        <w:ind w:left="720"/>
        <w:jc w:val="center"/>
        <w:rPr>
          <w:rFonts w:ascii="Times New Roman" w:hAnsi="Times New Roman" w:cs="Times New Roman"/>
        </w:rPr>
      </w:pPr>
    </w:p>
    <w:p w14:paraId="2D6A0DE2" w14:textId="58A35DC2" w:rsidR="00B948F7" w:rsidRDefault="00B948F7" w:rsidP="00886430">
      <w:pPr>
        <w:ind w:left="720"/>
        <w:jc w:val="center"/>
        <w:rPr>
          <w:rFonts w:ascii="Times New Roman" w:hAnsi="Times New Roman" w:cs="Times New Roman"/>
        </w:rPr>
      </w:pPr>
    </w:p>
    <w:sectPr w:rsidR="00B948F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86905" w14:textId="77777777" w:rsidR="007E3BC4" w:rsidRDefault="007E3BC4" w:rsidP="00C5405E">
      <w:r>
        <w:separator/>
      </w:r>
    </w:p>
  </w:endnote>
  <w:endnote w:type="continuationSeparator" w:id="0">
    <w:p w14:paraId="5D9EFF87" w14:textId="77777777" w:rsidR="007E3BC4" w:rsidRDefault="007E3BC4" w:rsidP="00C5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1636B" w14:textId="77777777" w:rsidR="007E3BC4" w:rsidRDefault="007E3BC4" w:rsidP="00C5405E">
      <w:r>
        <w:separator/>
      </w:r>
    </w:p>
  </w:footnote>
  <w:footnote w:type="continuationSeparator" w:id="0">
    <w:p w14:paraId="364BEA8D" w14:textId="77777777" w:rsidR="007E3BC4" w:rsidRDefault="007E3BC4" w:rsidP="00C54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404F" w14:textId="7F4BD38C" w:rsidR="0079522C" w:rsidRDefault="0079522C" w:rsidP="004D4F34">
    <w:pPr>
      <w:pStyle w:val="Header"/>
      <w:jc w:val="center"/>
    </w:pPr>
    <w:r>
      <w:t xml:space="preserve">Luz Marie Rodriguez Rosario   </w:t>
    </w:r>
    <w:r w:rsidR="00DD2165">
      <w:t xml:space="preserve">March 12,2023   </w:t>
    </w:r>
    <w:r w:rsidR="00326E49">
      <w:t>Prof.López</w:t>
    </w:r>
    <w:r w:rsidR="00F540B1">
      <w:t xml:space="preserve">   QUIM</w:t>
    </w:r>
    <w:r w:rsidR="004D4F34">
      <w:t>3045-D01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DC3"/>
    <w:rsid w:val="000015DB"/>
    <w:rsid w:val="000226E6"/>
    <w:rsid w:val="0007432B"/>
    <w:rsid w:val="000A23F5"/>
    <w:rsid w:val="000B2072"/>
    <w:rsid w:val="001532C2"/>
    <w:rsid w:val="001B4AE8"/>
    <w:rsid w:val="001C41B3"/>
    <w:rsid w:val="001C7828"/>
    <w:rsid w:val="00232670"/>
    <w:rsid w:val="00266172"/>
    <w:rsid w:val="002B083D"/>
    <w:rsid w:val="00326E49"/>
    <w:rsid w:val="003802D6"/>
    <w:rsid w:val="003B276D"/>
    <w:rsid w:val="003D64C7"/>
    <w:rsid w:val="003E782D"/>
    <w:rsid w:val="00414568"/>
    <w:rsid w:val="0041537C"/>
    <w:rsid w:val="00415B8C"/>
    <w:rsid w:val="004306E0"/>
    <w:rsid w:val="004319E2"/>
    <w:rsid w:val="00453D18"/>
    <w:rsid w:val="00465D19"/>
    <w:rsid w:val="00477DEE"/>
    <w:rsid w:val="00481E54"/>
    <w:rsid w:val="00490AC0"/>
    <w:rsid w:val="004A61D7"/>
    <w:rsid w:val="004B18ED"/>
    <w:rsid w:val="004C0F85"/>
    <w:rsid w:val="004C7F70"/>
    <w:rsid w:val="004D4F34"/>
    <w:rsid w:val="00517061"/>
    <w:rsid w:val="00550582"/>
    <w:rsid w:val="00595A9B"/>
    <w:rsid w:val="005A6DC3"/>
    <w:rsid w:val="005B3BAB"/>
    <w:rsid w:val="005C1A76"/>
    <w:rsid w:val="005D75C0"/>
    <w:rsid w:val="005F413C"/>
    <w:rsid w:val="00615A6E"/>
    <w:rsid w:val="0061756A"/>
    <w:rsid w:val="00642C04"/>
    <w:rsid w:val="00646D42"/>
    <w:rsid w:val="006505F2"/>
    <w:rsid w:val="00654C11"/>
    <w:rsid w:val="00677D4C"/>
    <w:rsid w:val="00684A8D"/>
    <w:rsid w:val="006A05E3"/>
    <w:rsid w:val="006C1C61"/>
    <w:rsid w:val="00702C4D"/>
    <w:rsid w:val="00742F18"/>
    <w:rsid w:val="00755DAD"/>
    <w:rsid w:val="00765A33"/>
    <w:rsid w:val="00771D97"/>
    <w:rsid w:val="00793604"/>
    <w:rsid w:val="0079522C"/>
    <w:rsid w:val="007A2472"/>
    <w:rsid w:val="007C5780"/>
    <w:rsid w:val="007D1EB4"/>
    <w:rsid w:val="007E3BC4"/>
    <w:rsid w:val="007E6BBD"/>
    <w:rsid w:val="008007EB"/>
    <w:rsid w:val="0082799A"/>
    <w:rsid w:val="00885F2A"/>
    <w:rsid w:val="00886430"/>
    <w:rsid w:val="008D4652"/>
    <w:rsid w:val="008E63E4"/>
    <w:rsid w:val="008F117A"/>
    <w:rsid w:val="008F6F0F"/>
    <w:rsid w:val="009129BB"/>
    <w:rsid w:val="00930291"/>
    <w:rsid w:val="009D3466"/>
    <w:rsid w:val="00A677AB"/>
    <w:rsid w:val="00A96234"/>
    <w:rsid w:val="00AB3EA8"/>
    <w:rsid w:val="00AF668C"/>
    <w:rsid w:val="00AF773F"/>
    <w:rsid w:val="00B17F78"/>
    <w:rsid w:val="00B51936"/>
    <w:rsid w:val="00B567EE"/>
    <w:rsid w:val="00B85CEB"/>
    <w:rsid w:val="00B9437F"/>
    <w:rsid w:val="00B948F7"/>
    <w:rsid w:val="00BB3D10"/>
    <w:rsid w:val="00BE798D"/>
    <w:rsid w:val="00BF5280"/>
    <w:rsid w:val="00C1784B"/>
    <w:rsid w:val="00C239D6"/>
    <w:rsid w:val="00C340C7"/>
    <w:rsid w:val="00C5405E"/>
    <w:rsid w:val="00C73B75"/>
    <w:rsid w:val="00CD1C11"/>
    <w:rsid w:val="00CE2591"/>
    <w:rsid w:val="00CE39CB"/>
    <w:rsid w:val="00D760F4"/>
    <w:rsid w:val="00D90AF9"/>
    <w:rsid w:val="00D95C81"/>
    <w:rsid w:val="00DA404E"/>
    <w:rsid w:val="00DD2165"/>
    <w:rsid w:val="00E33188"/>
    <w:rsid w:val="00E4660B"/>
    <w:rsid w:val="00E5606F"/>
    <w:rsid w:val="00E8133E"/>
    <w:rsid w:val="00E82BBC"/>
    <w:rsid w:val="00E87474"/>
    <w:rsid w:val="00EC1529"/>
    <w:rsid w:val="00F04ACA"/>
    <w:rsid w:val="00F540B1"/>
    <w:rsid w:val="00FA37B1"/>
    <w:rsid w:val="00FE5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240E30"/>
  <w15:chartTrackingRefBased/>
  <w15:docId w15:val="{8E1D72E3-2668-3E43-9E16-1B278204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8F1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US" w:eastAsia="es-ES"/>
    </w:rPr>
  </w:style>
  <w:style w:type="character" w:customStyle="1" w:styleId="HTMLPreformattedChar">
    <w:name w:val="HTML Preformatted Char"/>
    <w:basedOn w:val="DefaultParagraphFont"/>
    <w:link w:val="HTMLPreformatted"/>
    <w:uiPriority w:val="99"/>
    <w:rsid w:val="008F117A"/>
    <w:rPr>
      <w:rFonts w:ascii="Courier New" w:hAnsi="Courier New" w:cs="Courier New"/>
      <w:sz w:val="20"/>
      <w:szCs w:val="20"/>
      <w:lang w:val="es-US" w:eastAsia="es-ES"/>
    </w:rPr>
  </w:style>
  <w:style w:type="character" w:customStyle="1" w:styleId="y2iqfc">
    <w:name w:val="y2iqfc"/>
    <w:basedOn w:val="DefaultParagraphFont"/>
    <w:rsid w:val="008F117A"/>
  </w:style>
  <w:style w:type="paragraph" w:customStyle="1" w:styleId="p1">
    <w:name w:val="p1"/>
    <w:basedOn w:val="Normal"/>
    <w:rsid w:val="00771D97"/>
    <w:rPr>
      <w:rFonts w:ascii=".AppleSystemUIFont" w:hAnsi=".AppleSystemUIFont" w:cs="Times New Roman"/>
      <w:sz w:val="26"/>
      <w:szCs w:val="26"/>
      <w:lang w:val="es-US" w:eastAsia="es-ES"/>
    </w:rPr>
  </w:style>
  <w:style w:type="character" w:customStyle="1" w:styleId="s1">
    <w:name w:val="s1"/>
    <w:basedOn w:val="DefaultParagraphFont"/>
    <w:rsid w:val="00771D97"/>
    <w:rPr>
      <w:rFonts w:ascii="UICTFontTextStyleBody" w:hAnsi="UICTFontTextStyleBody" w:hint="default"/>
      <w:b w:val="0"/>
      <w:bCs w:val="0"/>
      <w:i w:val="0"/>
      <w:iCs w:val="0"/>
      <w:sz w:val="26"/>
      <w:szCs w:val="26"/>
    </w:rPr>
  </w:style>
  <w:style w:type="paragraph" w:styleId="Header">
    <w:name w:val="header"/>
    <w:basedOn w:val="Normal"/>
    <w:link w:val="HeaderChar"/>
    <w:uiPriority w:val="99"/>
    <w:unhideWhenUsed/>
    <w:rsid w:val="00C5405E"/>
    <w:pPr>
      <w:tabs>
        <w:tab w:val="center" w:pos="4680"/>
        <w:tab w:val="right" w:pos="9360"/>
      </w:tabs>
    </w:pPr>
  </w:style>
  <w:style w:type="character" w:customStyle="1" w:styleId="HeaderChar">
    <w:name w:val="Header Char"/>
    <w:basedOn w:val="DefaultParagraphFont"/>
    <w:link w:val="Header"/>
    <w:uiPriority w:val="99"/>
    <w:rsid w:val="00C5405E"/>
  </w:style>
  <w:style w:type="paragraph" w:styleId="Footer">
    <w:name w:val="footer"/>
    <w:basedOn w:val="Normal"/>
    <w:link w:val="FooterChar"/>
    <w:uiPriority w:val="99"/>
    <w:unhideWhenUsed/>
    <w:rsid w:val="00C5405E"/>
    <w:pPr>
      <w:tabs>
        <w:tab w:val="center" w:pos="4680"/>
        <w:tab w:val="right" w:pos="9360"/>
      </w:tabs>
    </w:pPr>
  </w:style>
  <w:style w:type="character" w:customStyle="1" w:styleId="FooterChar">
    <w:name w:val="Footer Char"/>
    <w:basedOn w:val="DefaultParagraphFont"/>
    <w:link w:val="Footer"/>
    <w:uiPriority w:val="99"/>
    <w:rsid w:val="00C5405E"/>
  </w:style>
  <w:style w:type="character" w:styleId="Hyperlink">
    <w:name w:val="Hyperlink"/>
    <w:basedOn w:val="DefaultParagraphFont"/>
    <w:uiPriority w:val="99"/>
    <w:unhideWhenUsed/>
    <w:rsid w:val="00930291"/>
    <w:rPr>
      <w:color w:val="0563C1" w:themeColor="hyperlink"/>
      <w:u w:val="single"/>
    </w:rPr>
  </w:style>
  <w:style w:type="character" w:styleId="UnresolvedMention">
    <w:name w:val="Unresolved Mention"/>
    <w:basedOn w:val="DefaultParagraphFont"/>
    <w:uiPriority w:val="99"/>
    <w:semiHidden/>
    <w:unhideWhenUsed/>
    <w:rsid w:val="009302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4415">
      <w:bodyDiv w:val="1"/>
      <w:marLeft w:val="0"/>
      <w:marRight w:val="0"/>
      <w:marTop w:val="0"/>
      <w:marBottom w:val="0"/>
      <w:divBdr>
        <w:top w:val="none" w:sz="0" w:space="0" w:color="auto"/>
        <w:left w:val="none" w:sz="0" w:space="0" w:color="auto"/>
        <w:bottom w:val="none" w:sz="0" w:space="0" w:color="auto"/>
        <w:right w:val="none" w:sz="0" w:space="0" w:color="auto"/>
      </w:divBdr>
      <w:divsChild>
        <w:div w:id="1911228032">
          <w:marLeft w:val="0"/>
          <w:marRight w:val="0"/>
          <w:marTop w:val="0"/>
          <w:marBottom w:val="0"/>
          <w:divBdr>
            <w:top w:val="none" w:sz="0" w:space="0" w:color="auto"/>
            <w:left w:val="none" w:sz="0" w:space="0" w:color="auto"/>
            <w:bottom w:val="none" w:sz="0" w:space="0" w:color="auto"/>
            <w:right w:val="none" w:sz="0" w:space="0" w:color="auto"/>
          </w:divBdr>
          <w:divsChild>
            <w:div w:id="1811248715">
              <w:marLeft w:val="0"/>
              <w:marRight w:val="0"/>
              <w:marTop w:val="0"/>
              <w:marBottom w:val="0"/>
              <w:divBdr>
                <w:top w:val="none" w:sz="0" w:space="0" w:color="auto"/>
                <w:left w:val="none" w:sz="0" w:space="0" w:color="auto"/>
                <w:bottom w:val="none" w:sz="0" w:space="0" w:color="auto"/>
                <w:right w:val="none" w:sz="0" w:space="0" w:color="auto"/>
              </w:divBdr>
              <w:divsChild>
                <w:div w:id="201406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156355">
      <w:bodyDiv w:val="1"/>
      <w:marLeft w:val="0"/>
      <w:marRight w:val="0"/>
      <w:marTop w:val="0"/>
      <w:marBottom w:val="0"/>
      <w:divBdr>
        <w:top w:val="none" w:sz="0" w:space="0" w:color="auto"/>
        <w:left w:val="none" w:sz="0" w:space="0" w:color="auto"/>
        <w:bottom w:val="none" w:sz="0" w:space="0" w:color="auto"/>
        <w:right w:val="none" w:sz="0" w:space="0" w:color="auto"/>
      </w:divBdr>
      <w:divsChild>
        <w:div w:id="1245072456">
          <w:marLeft w:val="0"/>
          <w:marRight w:val="0"/>
          <w:marTop w:val="0"/>
          <w:marBottom w:val="0"/>
          <w:divBdr>
            <w:top w:val="none" w:sz="0" w:space="0" w:color="auto"/>
            <w:left w:val="none" w:sz="0" w:space="0" w:color="auto"/>
            <w:bottom w:val="none" w:sz="0" w:space="0" w:color="auto"/>
            <w:right w:val="none" w:sz="0" w:space="0" w:color="auto"/>
          </w:divBdr>
          <w:divsChild>
            <w:div w:id="1545218890">
              <w:marLeft w:val="0"/>
              <w:marRight w:val="0"/>
              <w:marTop w:val="0"/>
              <w:marBottom w:val="0"/>
              <w:divBdr>
                <w:top w:val="none" w:sz="0" w:space="0" w:color="auto"/>
                <w:left w:val="none" w:sz="0" w:space="0" w:color="auto"/>
                <w:bottom w:val="none" w:sz="0" w:space="0" w:color="auto"/>
                <w:right w:val="none" w:sz="0" w:space="0" w:color="auto"/>
              </w:divBdr>
              <w:divsChild>
                <w:div w:id="634720949">
                  <w:marLeft w:val="0"/>
                  <w:marRight w:val="0"/>
                  <w:marTop w:val="0"/>
                  <w:marBottom w:val="0"/>
                  <w:divBdr>
                    <w:top w:val="none" w:sz="0" w:space="0" w:color="auto"/>
                    <w:left w:val="none" w:sz="0" w:space="0" w:color="auto"/>
                    <w:bottom w:val="none" w:sz="0" w:space="0" w:color="auto"/>
                    <w:right w:val="none" w:sz="0" w:space="0" w:color="auto"/>
                  </w:divBdr>
                  <w:divsChild>
                    <w:div w:id="1480805865">
                      <w:marLeft w:val="0"/>
                      <w:marRight w:val="0"/>
                      <w:marTop w:val="0"/>
                      <w:marBottom w:val="0"/>
                      <w:divBdr>
                        <w:top w:val="none" w:sz="0" w:space="0" w:color="auto"/>
                        <w:left w:val="none" w:sz="0" w:space="0" w:color="auto"/>
                        <w:bottom w:val="none" w:sz="0" w:space="0" w:color="auto"/>
                        <w:right w:val="none" w:sz="0" w:space="0" w:color="auto"/>
                      </w:divBdr>
                    </w:div>
                    <w:div w:id="149553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88757">
              <w:marLeft w:val="0"/>
              <w:marRight w:val="0"/>
              <w:marTop w:val="0"/>
              <w:marBottom w:val="0"/>
              <w:divBdr>
                <w:top w:val="none" w:sz="0" w:space="0" w:color="auto"/>
                <w:left w:val="none" w:sz="0" w:space="0" w:color="auto"/>
                <w:bottom w:val="none" w:sz="0" w:space="0" w:color="auto"/>
                <w:right w:val="none" w:sz="0" w:space="0" w:color="auto"/>
              </w:divBdr>
            </w:div>
            <w:div w:id="195193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143589">
      <w:bodyDiv w:val="1"/>
      <w:marLeft w:val="0"/>
      <w:marRight w:val="0"/>
      <w:marTop w:val="0"/>
      <w:marBottom w:val="0"/>
      <w:divBdr>
        <w:top w:val="none" w:sz="0" w:space="0" w:color="auto"/>
        <w:left w:val="none" w:sz="0" w:space="0" w:color="auto"/>
        <w:bottom w:val="none" w:sz="0" w:space="0" w:color="auto"/>
        <w:right w:val="none" w:sz="0" w:space="0" w:color="auto"/>
      </w:divBdr>
      <w:divsChild>
        <w:div w:id="2110932691">
          <w:marLeft w:val="0"/>
          <w:marRight w:val="0"/>
          <w:marTop w:val="0"/>
          <w:marBottom w:val="0"/>
          <w:divBdr>
            <w:top w:val="none" w:sz="0" w:space="0" w:color="auto"/>
            <w:left w:val="none" w:sz="0" w:space="0" w:color="auto"/>
            <w:bottom w:val="none" w:sz="0" w:space="0" w:color="auto"/>
            <w:right w:val="none" w:sz="0" w:space="0" w:color="auto"/>
          </w:divBdr>
        </w:div>
      </w:divsChild>
    </w:div>
    <w:div w:id="791368662">
      <w:bodyDiv w:val="1"/>
      <w:marLeft w:val="0"/>
      <w:marRight w:val="0"/>
      <w:marTop w:val="0"/>
      <w:marBottom w:val="0"/>
      <w:divBdr>
        <w:top w:val="none" w:sz="0" w:space="0" w:color="auto"/>
        <w:left w:val="none" w:sz="0" w:space="0" w:color="auto"/>
        <w:bottom w:val="none" w:sz="0" w:space="0" w:color="auto"/>
        <w:right w:val="none" w:sz="0" w:space="0" w:color="auto"/>
      </w:divBdr>
      <w:divsChild>
        <w:div w:id="404378921">
          <w:marLeft w:val="0"/>
          <w:marRight w:val="0"/>
          <w:marTop w:val="0"/>
          <w:marBottom w:val="0"/>
          <w:divBdr>
            <w:top w:val="none" w:sz="0" w:space="0" w:color="auto"/>
            <w:left w:val="none" w:sz="0" w:space="0" w:color="auto"/>
            <w:bottom w:val="none" w:sz="0" w:space="0" w:color="auto"/>
            <w:right w:val="none" w:sz="0" w:space="0" w:color="auto"/>
          </w:divBdr>
        </w:div>
      </w:divsChild>
    </w:div>
    <w:div w:id="1308361256">
      <w:bodyDiv w:val="1"/>
      <w:marLeft w:val="0"/>
      <w:marRight w:val="0"/>
      <w:marTop w:val="0"/>
      <w:marBottom w:val="0"/>
      <w:divBdr>
        <w:top w:val="none" w:sz="0" w:space="0" w:color="auto"/>
        <w:left w:val="none" w:sz="0" w:space="0" w:color="auto"/>
        <w:bottom w:val="none" w:sz="0" w:space="0" w:color="auto"/>
        <w:right w:val="none" w:sz="0" w:space="0" w:color="auto"/>
      </w:divBdr>
    </w:div>
    <w:div w:id="144961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space.uce.edu.ec/bitstream/25000/11016/1/T-UCE-0015-688.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3636</Characters>
  <Application>Microsoft Office Word</Application>
  <DocSecurity>0</DocSecurity>
  <Lines>30</Lines>
  <Paragraphs>8</Paragraphs>
  <ScaleCrop>false</ScaleCrop>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MARIE M RODRIGUEZ ROSARIO</dc:creator>
  <cp:keywords/>
  <dc:description/>
  <cp:lastModifiedBy>LUZ MARIE M RODRIGUEZ ROSARIO</cp:lastModifiedBy>
  <cp:revision>2</cp:revision>
  <dcterms:created xsi:type="dcterms:W3CDTF">2023-03-12T14:36:00Z</dcterms:created>
  <dcterms:modified xsi:type="dcterms:W3CDTF">2023-03-12T14:36:00Z</dcterms:modified>
</cp:coreProperties>
</file>